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20" w:rsidRPr="005E3C80" w:rsidRDefault="008A0220" w:rsidP="005E3C80">
      <w:pPr>
        <w:pStyle w:val="NoSpacing"/>
        <w:rPr>
          <w:rFonts w:ascii="Book Antiqua" w:hAnsi="Book Antiqua"/>
        </w:rPr>
      </w:pPr>
    </w:p>
    <w:p w:rsidR="00977AF9" w:rsidRDefault="00977AF9" w:rsidP="005E3C80">
      <w:pPr>
        <w:pStyle w:val="NoSpacing"/>
        <w:jc w:val="center"/>
        <w:rPr>
          <w:rFonts w:ascii="Book Antiqua" w:hAnsi="Book Antiqua"/>
        </w:rPr>
      </w:pPr>
    </w:p>
    <w:p w:rsidR="000867AB" w:rsidRPr="005E3C80" w:rsidRDefault="00822F1E" w:rsidP="005E3C80">
      <w:pPr>
        <w:pStyle w:val="NoSpacing"/>
        <w:jc w:val="center"/>
        <w:rPr>
          <w:rFonts w:ascii="Book Antiqua" w:hAnsi="Book Antiqua"/>
        </w:rPr>
      </w:pPr>
      <w:r w:rsidRPr="005E3C80">
        <w:rPr>
          <w:rFonts w:ascii="Book Antiqua" w:hAnsi="Book Antiqua"/>
        </w:rPr>
        <w:t>Maharshi Valmiki College of Education</w:t>
      </w:r>
    </w:p>
    <w:p w:rsidR="00822F1E" w:rsidRPr="005E3C80" w:rsidRDefault="00822F1E" w:rsidP="005E3C80">
      <w:pPr>
        <w:pStyle w:val="NoSpacing"/>
        <w:jc w:val="center"/>
        <w:rPr>
          <w:rFonts w:ascii="Book Antiqua" w:hAnsi="Book Antiqua"/>
        </w:rPr>
      </w:pPr>
      <w:r w:rsidRPr="005E3C80">
        <w:rPr>
          <w:rFonts w:ascii="Book Antiqua" w:hAnsi="Book Antiqua"/>
        </w:rPr>
        <w:t>(University of Delhi)</w:t>
      </w:r>
    </w:p>
    <w:p w:rsidR="00822F1E" w:rsidRDefault="00822F1E" w:rsidP="005E3C80">
      <w:pPr>
        <w:pStyle w:val="NoSpacing"/>
        <w:jc w:val="center"/>
        <w:rPr>
          <w:rFonts w:ascii="Book Antiqua" w:hAnsi="Book Antiqua"/>
        </w:rPr>
      </w:pPr>
      <w:r w:rsidRPr="005E3C80">
        <w:rPr>
          <w:rFonts w:ascii="Book Antiqua" w:hAnsi="Book Antiqua"/>
        </w:rPr>
        <w:t>Geeta Colony, Delhi-110031</w:t>
      </w:r>
    </w:p>
    <w:p w:rsidR="005E3C80" w:rsidRDefault="00384457" w:rsidP="005E3C80">
      <w:pPr>
        <w:pStyle w:val="NoSpacing"/>
        <w:jc w:val="center"/>
        <w:rPr>
          <w:rFonts w:ascii="Book Antiqua" w:hAnsi="Book Antiqua"/>
        </w:rPr>
      </w:pPr>
      <w:r>
        <w:rPr>
          <w:rFonts w:ascii="Book Antiqua" w:hAnsi="Book Antiqua"/>
        </w:rPr>
        <w:t>-----------------------------------</w:t>
      </w:r>
    </w:p>
    <w:p w:rsidR="005E3C80" w:rsidRPr="00384457" w:rsidRDefault="005E3C80" w:rsidP="005E3C80">
      <w:pPr>
        <w:pStyle w:val="NoSpacing"/>
        <w:jc w:val="center"/>
        <w:rPr>
          <w:rFonts w:ascii="Book Antiqua" w:hAnsi="Book Antiqua"/>
          <w:b/>
          <w:u w:val="single"/>
        </w:rPr>
      </w:pPr>
      <w:r w:rsidRPr="00384457">
        <w:rPr>
          <w:rFonts w:ascii="Book Antiqua" w:hAnsi="Book Antiqua"/>
          <w:b/>
          <w:u w:val="single"/>
        </w:rPr>
        <w:t xml:space="preserve">Minutes of the Staff Council Meeting: Saturday </w:t>
      </w:r>
      <w:r w:rsidR="00C70CBF">
        <w:rPr>
          <w:rFonts w:ascii="Book Antiqua" w:hAnsi="Book Antiqua"/>
          <w:b/>
          <w:u w:val="single"/>
        </w:rPr>
        <w:t>18</w:t>
      </w:r>
      <w:r w:rsidRPr="00384457">
        <w:rPr>
          <w:rFonts w:ascii="Book Antiqua" w:hAnsi="Book Antiqua"/>
          <w:b/>
          <w:u w:val="single"/>
        </w:rPr>
        <w:t xml:space="preserve"> </w:t>
      </w:r>
      <w:r w:rsidR="00C70CBF">
        <w:rPr>
          <w:rFonts w:ascii="Book Antiqua" w:hAnsi="Book Antiqua"/>
          <w:b/>
          <w:u w:val="single"/>
        </w:rPr>
        <w:t>July</w:t>
      </w:r>
      <w:r w:rsidRPr="00384457">
        <w:rPr>
          <w:rFonts w:ascii="Book Antiqua" w:hAnsi="Book Antiqua"/>
          <w:b/>
          <w:u w:val="single"/>
        </w:rPr>
        <w:t xml:space="preserve"> 2015</w:t>
      </w:r>
    </w:p>
    <w:p w:rsidR="00031E5E" w:rsidRPr="005E3C80" w:rsidRDefault="00031E5E" w:rsidP="005E3C80">
      <w:pPr>
        <w:pStyle w:val="NoSpacing"/>
        <w:rPr>
          <w:rFonts w:ascii="Book Antiqua" w:hAnsi="Book Antiqua"/>
        </w:rPr>
      </w:pPr>
    </w:p>
    <w:p w:rsidR="00822F1E" w:rsidRPr="005E3C80" w:rsidRDefault="005E3C80" w:rsidP="005E3C80">
      <w:pPr>
        <w:pStyle w:val="NoSpacing"/>
        <w:rPr>
          <w:rFonts w:ascii="Book Antiqua" w:hAnsi="Book Antiqua"/>
        </w:rPr>
      </w:pPr>
      <w:r w:rsidRPr="005E3C80">
        <w:rPr>
          <w:rFonts w:ascii="Book Antiqua" w:hAnsi="Book Antiqua"/>
        </w:rPr>
        <w:t xml:space="preserve">A Meeting of the Staff Council was held on Saturday, </w:t>
      </w:r>
      <w:r w:rsidR="00C70CBF">
        <w:rPr>
          <w:rFonts w:ascii="Book Antiqua" w:hAnsi="Book Antiqua"/>
        </w:rPr>
        <w:t>18</w:t>
      </w:r>
      <w:r w:rsidR="00822F1E" w:rsidRPr="005E3C80">
        <w:rPr>
          <w:rFonts w:ascii="Book Antiqua" w:hAnsi="Book Antiqua"/>
        </w:rPr>
        <w:t xml:space="preserve"> </w:t>
      </w:r>
      <w:r w:rsidR="00C70CBF">
        <w:rPr>
          <w:rFonts w:ascii="Book Antiqua" w:hAnsi="Book Antiqua"/>
        </w:rPr>
        <w:t>July</w:t>
      </w:r>
      <w:r w:rsidR="00822F1E" w:rsidRPr="005E3C80">
        <w:rPr>
          <w:rFonts w:ascii="Book Antiqua" w:hAnsi="Book Antiqua"/>
        </w:rPr>
        <w:t xml:space="preserve"> 2015 </w:t>
      </w:r>
      <w:r w:rsidRPr="005E3C80">
        <w:rPr>
          <w:rFonts w:ascii="Book Antiqua" w:hAnsi="Book Antiqua"/>
        </w:rPr>
        <w:t xml:space="preserve">at </w:t>
      </w:r>
      <w:r w:rsidR="00C70CBF">
        <w:rPr>
          <w:rFonts w:ascii="Book Antiqua" w:hAnsi="Book Antiqua"/>
        </w:rPr>
        <w:t>1</w:t>
      </w:r>
      <w:r w:rsidRPr="005E3C80">
        <w:rPr>
          <w:rFonts w:ascii="Book Antiqua" w:hAnsi="Book Antiqua"/>
        </w:rPr>
        <w:t>0.</w:t>
      </w:r>
      <w:r w:rsidR="00C70CBF">
        <w:rPr>
          <w:rFonts w:ascii="Book Antiqua" w:hAnsi="Book Antiqua"/>
        </w:rPr>
        <w:t>0</w:t>
      </w:r>
      <w:r w:rsidRPr="005E3C80">
        <w:rPr>
          <w:rFonts w:ascii="Book Antiqua" w:hAnsi="Book Antiqua"/>
        </w:rPr>
        <w:t xml:space="preserve">0 </w:t>
      </w:r>
      <w:r w:rsidR="00C70CBF">
        <w:rPr>
          <w:rFonts w:ascii="Book Antiqua" w:hAnsi="Book Antiqua"/>
        </w:rPr>
        <w:t>A</w:t>
      </w:r>
      <w:r w:rsidRPr="005E3C80">
        <w:rPr>
          <w:rFonts w:ascii="Book Antiqua" w:hAnsi="Book Antiqua"/>
        </w:rPr>
        <w:t xml:space="preserve">.M. </w:t>
      </w:r>
      <w:r w:rsidR="00822F1E" w:rsidRPr="005E3C80">
        <w:rPr>
          <w:rFonts w:ascii="Book Antiqua" w:hAnsi="Book Antiqua"/>
        </w:rPr>
        <w:t xml:space="preserve">in the </w:t>
      </w:r>
      <w:r w:rsidRPr="005E3C80">
        <w:rPr>
          <w:rFonts w:ascii="Book Antiqua" w:hAnsi="Book Antiqua"/>
        </w:rPr>
        <w:t>C</w:t>
      </w:r>
      <w:r w:rsidR="00822F1E" w:rsidRPr="005E3C80">
        <w:rPr>
          <w:rFonts w:ascii="Book Antiqua" w:hAnsi="Book Antiqua"/>
        </w:rPr>
        <w:t xml:space="preserve">ommittee </w:t>
      </w:r>
      <w:r w:rsidRPr="005E3C80">
        <w:rPr>
          <w:rFonts w:ascii="Book Antiqua" w:hAnsi="Book Antiqua"/>
        </w:rPr>
        <w:t>R</w:t>
      </w:r>
      <w:r w:rsidR="00822F1E" w:rsidRPr="005E3C80">
        <w:rPr>
          <w:rFonts w:ascii="Book Antiqua" w:hAnsi="Book Antiqua"/>
        </w:rPr>
        <w:t xml:space="preserve">oom of the </w:t>
      </w:r>
      <w:r w:rsidRPr="005E3C80">
        <w:rPr>
          <w:rFonts w:ascii="Book Antiqua" w:hAnsi="Book Antiqua"/>
        </w:rPr>
        <w:t>C</w:t>
      </w:r>
      <w:r w:rsidR="00822F1E" w:rsidRPr="005E3C80">
        <w:rPr>
          <w:rFonts w:ascii="Book Antiqua" w:hAnsi="Book Antiqua"/>
        </w:rPr>
        <w:t>ollege</w:t>
      </w:r>
      <w:r w:rsidRPr="005E3C80">
        <w:rPr>
          <w:rFonts w:ascii="Book Antiqua" w:hAnsi="Book Antiqua"/>
        </w:rPr>
        <w:t>.</w:t>
      </w:r>
    </w:p>
    <w:p w:rsidR="005E3C80" w:rsidRPr="00384457" w:rsidRDefault="005E3C80" w:rsidP="005E3C80">
      <w:pPr>
        <w:pStyle w:val="NoSpacing"/>
        <w:rPr>
          <w:rFonts w:ascii="Book Antiqua" w:hAnsi="Book Antiqua"/>
          <w:sz w:val="16"/>
          <w:szCs w:val="16"/>
        </w:rPr>
      </w:pPr>
    </w:p>
    <w:p w:rsidR="00822F1E" w:rsidRDefault="00822F1E" w:rsidP="005E3C80">
      <w:pPr>
        <w:pStyle w:val="NoSpacing"/>
        <w:rPr>
          <w:rFonts w:ascii="Book Antiqua" w:hAnsi="Book Antiqua"/>
        </w:rPr>
      </w:pPr>
      <w:r w:rsidRPr="005E3C80">
        <w:rPr>
          <w:rFonts w:ascii="Book Antiqua" w:hAnsi="Book Antiqua"/>
          <w:u w:val="single"/>
        </w:rPr>
        <w:t>Members Present</w:t>
      </w:r>
      <w:r w:rsidRPr="005E3C80">
        <w:rPr>
          <w:rFonts w:ascii="Book Antiqua" w:hAnsi="Book Antiqua"/>
        </w:rPr>
        <w:t>:</w:t>
      </w:r>
    </w:p>
    <w:p w:rsidR="005E3C80" w:rsidRPr="005E3C80" w:rsidRDefault="005E3C80" w:rsidP="005E3C80">
      <w:pPr>
        <w:pStyle w:val="NoSpacing"/>
        <w:rPr>
          <w:rFonts w:ascii="Book Antiqua" w:hAnsi="Book Antiqua"/>
          <w:sz w:val="16"/>
          <w:szCs w:val="16"/>
        </w:rPr>
      </w:pPr>
    </w:p>
    <w:p w:rsidR="00822F1E" w:rsidRPr="005E3C80" w:rsidRDefault="00822F1E" w:rsidP="005E3C80">
      <w:pPr>
        <w:pStyle w:val="NoSpacing"/>
        <w:numPr>
          <w:ilvl w:val="0"/>
          <w:numId w:val="4"/>
        </w:numPr>
        <w:rPr>
          <w:rFonts w:ascii="Book Antiqua" w:hAnsi="Book Antiqua"/>
        </w:rPr>
      </w:pPr>
      <w:r w:rsidRPr="005E3C80">
        <w:rPr>
          <w:rFonts w:ascii="Book Antiqua" w:hAnsi="Book Antiqua"/>
        </w:rPr>
        <w:t>Dr. Parmesh K</w:t>
      </w:r>
      <w:r w:rsidR="005E3C80">
        <w:rPr>
          <w:rFonts w:ascii="Book Antiqua" w:hAnsi="Book Antiqua"/>
        </w:rPr>
        <w:t>umar</w:t>
      </w:r>
      <w:r w:rsidRPr="005E3C80">
        <w:rPr>
          <w:rFonts w:ascii="Book Antiqua" w:hAnsi="Book Antiqua"/>
        </w:rPr>
        <w:t xml:space="preserve"> Sharma</w:t>
      </w:r>
      <w:r w:rsidRPr="005E3C80">
        <w:rPr>
          <w:rFonts w:ascii="Book Antiqua" w:hAnsi="Book Antiqua"/>
        </w:rPr>
        <w:tab/>
      </w:r>
      <w:r w:rsidR="00387914" w:rsidRPr="005E3C80">
        <w:rPr>
          <w:rFonts w:ascii="Book Antiqua" w:hAnsi="Book Antiqua"/>
        </w:rPr>
        <w:t xml:space="preserve">- Officiating Principal </w:t>
      </w:r>
      <w:r w:rsidRPr="005E3C80">
        <w:rPr>
          <w:rFonts w:ascii="Book Antiqua" w:hAnsi="Book Antiqua"/>
        </w:rPr>
        <w:t xml:space="preserve">(in </w:t>
      </w:r>
      <w:r w:rsidR="005E3C80">
        <w:rPr>
          <w:rFonts w:ascii="Book Antiqua" w:hAnsi="Book Antiqua"/>
        </w:rPr>
        <w:t>C</w:t>
      </w:r>
      <w:r w:rsidRPr="005E3C80">
        <w:rPr>
          <w:rFonts w:ascii="Book Antiqua" w:hAnsi="Book Antiqua"/>
        </w:rPr>
        <w:t>hair)</w:t>
      </w:r>
    </w:p>
    <w:p w:rsidR="005E3C80" w:rsidRDefault="005E3C80" w:rsidP="005E3C80">
      <w:pPr>
        <w:pStyle w:val="NoSpacing"/>
        <w:numPr>
          <w:ilvl w:val="0"/>
          <w:numId w:val="4"/>
        </w:numPr>
        <w:rPr>
          <w:rFonts w:ascii="Book Antiqua" w:hAnsi="Book Antiqua"/>
        </w:rPr>
      </w:pPr>
      <w:r>
        <w:rPr>
          <w:rFonts w:ascii="Book Antiqua" w:hAnsi="Book Antiqua"/>
        </w:rPr>
        <w:t>Dr. Neelam Mehta Bali</w:t>
      </w:r>
    </w:p>
    <w:p w:rsidR="00AC1E85" w:rsidRPr="005E3C80" w:rsidRDefault="00AC1E85" w:rsidP="005E3C80">
      <w:pPr>
        <w:pStyle w:val="NoSpacing"/>
        <w:numPr>
          <w:ilvl w:val="0"/>
          <w:numId w:val="4"/>
        </w:numPr>
        <w:rPr>
          <w:rFonts w:ascii="Book Antiqua" w:hAnsi="Book Antiqua"/>
        </w:rPr>
      </w:pPr>
      <w:r>
        <w:rPr>
          <w:rFonts w:ascii="Book Antiqua" w:hAnsi="Book Antiqua"/>
        </w:rPr>
        <w:t>Dr. Ila Mehrotra</w:t>
      </w:r>
    </w:p>
    <w:p w:rsidR="00822F1E" w:rsidRDefault="00822F1E" w:rsidP="005E3C80">
      <w:pPr>
        <w:pStyle w:val="NoSpacing"/>
        <w:numPr>
          <w:ilvl w:val="0"/>
          <w:numId w:val="4"/>
        </w:numPr>
        <w:rPr>
          <w:rFonts w:ascii="Book Antiqua" w:hAnsi="Book Antiqua"/>
        </w:rPr>
      </w:pPr>
      <w:r w:rsidRPr="005E3C80">
        <w:rPr>
          <w:rFonts w:ascii="Book Antiqua" w:hAnsi="Book Antiqua"/>
        </w:rPr>
        <w:t>Ms. Minu Talwar</w:t>
      </w:r>
    </w:p>
    <w:p w:rsidR="00C70CBF" w:rsidRPr="005E3C80" w:rsidRDefault="00C70CBF" w:rsidP="005E3C80">
      <w:pPr>
        <w:pStyle w:val="NoSpacing"/>
        <w:numPr>
          <w:ilvl w:val="0"/>
          <w:numId w:val="4"/>
        </w:numPr>
        <w:rPr>
          <w:rFonts w:ascii="Book Antiqua" w:hAnsi="Book Antiqua"/>
        </w:rPr>
      </w:pPr>
      <w:r>
        <w:rPr>
          <w:rFonts w:ascii="Book Antiqua" w:hAnsi="Book Antiqua"/>
        </w:rPr>
        <w:t>Dr. Gopal Rana</w:t>
      </w:r>
    </w:p>
    <w:p w:rsidR="00822F1E" w:rsidRDefault="00822F1E" w:rsidP="005E3C80">
      <w:pPr>
        <w:pStyle w:val="NoSpacing"/>
        <w:numPr>
          <w:ilvl w:val="0"/>
          <w:numId w:val="4"/>
        </w:numPr>
        <w:rPr>
          <w:rFonts w:ascii="Book Antiqua" w:hAnsi="Book Antiqua"/>
        </w:rPr>
      </w:pPr>
      <w:r w:rsidRPr="005E3C80">
        <w:rPr>
          <w:rFonts w:ascii="Book Antiqua" w:hAnsi="Book Antiqua"/>
        </w:rPr>
        <w:t>Dr. Sanjeev K</w:t>
      </w:r>
      <w:r w:rsidR="005E3C80">
        <w:rPr>
          <w:rFonts w:ascii="Book Antiqua" w:hAnsi="Book Antiqua"/>
        </w:rPr>
        <w:t>umar</w:t>
      </w:r>
      <w:r w:rsidRPr="005E3C80">
        <w:rPr>
          <w:rFonts w:ascii="Book Antiqua" w:hAnsi="Book Antiqua"/>
        </w:rPr>
        <w:t xml:space="preserve"> Verma</w:t>
      </w:r>
    </w:p>
    <w:p w:rsidR="00C70CBF" w:rsidRDefault="00C70CBF" w:rsidP="005E3C80">
      <w:pPr>
        <w:pStyle w:val="NoSpacing"/>
        <w:numPr>
          <w:ilvl w:val="0"/>
          <w:numId w:val="4"/>
        </w:numPr>
        <w:rPr>
          <w:rFonts w:ascii="Book Antiqua" w:hAnsi="Book Antiqua"/>
        </w:rPr>
      </w:pPr>
      <w:r>
        <w:rPr>
          <w:rFonts w:ascii="Book Antiqua" w:hAnsi="Book Antiqua"/>
        </w:rPr>
        <w:t>Mr. Raghavendra Prapanna</w:t>
      </w:r>
    </w:p>
    <w:p w:rsidR="00C70CBF" w:rsidRPr="005E3C80" w:rsidRDefault="00C70CBF" w:rsidP="005E3C80">
      <w:pPr>
        <w:pStyle w:val="NoSpacing"/>
        <w:numPr>
          <w:ilvl w:val="0"/>
          <w:numId w:val="4"/>
        </w:numPr>
        <w:rPr>
          <w:rFonts w:ascii="Book Antiqua" w:hAnsi="Book Antiqua"/>
        </w:rPr>
      </w:pPr>
      <w:r>
        <w:rPr>
          <w:rFonts w:ascii="Book Antiqua" w:hAnsi="Book Antiqua"/>
        </w:rPr>
        <w:t>Dr. Satveer Singh Barwal</w:t>
      </w:r>
    </w:p>
    <w:p w:rsidR="00822F1E" w:rsidRPr="00384457" w:rsidRDefault="00822F1E" w:rsidP="005E3C80">
      <w:pPr>
        <w:pStyle w:val="NoSpacing"/>
        <w:rPr>
          <w:rFonts w:ascii="Book Antiqua" w:hAnsi="Book Antiqua"/>
          <w:sz w:val="16"/>
          <w:szCs w:val="16"/>
        </w:rPr>
      </w:pPr>
    </w:p>
    <w:p w:rsidR="00822F1E" w:rsidRDefault="00822F1E" w:rsidP="005E3C80">
      <w:pPr>
        <w:pStyle w:val="NoSpacing"/>
        <w:rPr>
          <w:rFonts w:ascii="Book Antiqua" w:hAnsi="Book Antiqua"/>
          <w:b/>
        </w:rPr>
      </w:pPr>
      <w:r w:rsidRPr="005E3C80">
        <w:rPr>
          <w:rFonts w:ascii="Book Antiqua" w:hAnsi="Book Antiqua"/>
          <w:u w:val="single"/>
        </w:rPr>
        <w:t>Members Not Present</w:t>
      </w:r>
      <w:r w:rsidRPr="005E3C80">
        <w:rPr>
          <w:rFonts w:ascii="Book Antiqua" w:hAnsi="Book Antiqua"/>
          <w:b/>
        </w:rPr>
        <w:t>:</w:t>
      </w:r>
    </w:p>
    <w:p w:rsidR="005E3C80" w:rsidRPr="005E3C80" w:rsidRDefault="005E3C80" w:rsidP="005E3C80">
      <w:pPr>
        <w:pStyle w:val="NoSpacing"/>
        <w:rPr>
          <w:rFonts w:ascii="Book Antiqua" w:hAnsi="Book Antiqua"/>
          <w:b/>
          <w:sz w:val="16"/>
          <w:szCs w:val="16"/>
        </w:rPr>
      </w:pPr>
    </w:p>
    <w:p w:rsidR="00822F1E" w:rsidRDefault="00822F1E" w:rsidP="005E3C80">
      <w:pPr>
        <w:pStyle w:val="NoSpacing"/>
        <w:numPr>
          <w:ilvl w:val="0"/>
          <w:numId w:val="5"/>
        </w:numPr>
        <w:rPr>
          <w:rFonts w:ascii="Book Antiqua" w:hAnsi="Book Antiqua"/>
        </w:rPr>
      </w:pPr>
      <w:r w:rsidRPr="005E3C80">
        <w:rPr>
          <w:rFonts w:ascii="Book Antiqua" w:hAnsi="Book Antiqua"/>
        </w:rPr>
        <w:t xml:space="preserve">Dr. </w:t>
      </w:r>
      <w:r w:rsidR="00C70CBF">
        <w:rPr>
          <w:rFonts w:ascii="Book Antiqua" w:hAnsi="Book Antiqua"/>
        </w:rPr>
        <w:t>Manjari Gopal</w:t>
      </w:r>
    </w:p>
    <w:p w:rsidR="00C70CBF" w:rsidRDefault="00C70CBF" w:rsidP="005E3C80">
      <w:pPr>
        <w:pStyle w:val="NoSpacing"/>
        <w:numPr>
          <w:ilvl w:val="0"/>
          <w:numId w:val="5"/>
        </w:numPr>
        <w:rPr>
          <w:rFonts w:ascii="Book Antiqua" w:hAnsi="Book Antiqua"/>
        </w:rPr>
      </w:pPr>
      <w:r>
        <w:rPr>
          <w:rFonts w:ascii="Book Antiqua" w:hAnsi="Book Antiqua"/>
        </w:rPr>
        <w:t>Dr. Jyoti Kohli</w:t>
      </w:r>
    </w:p>
    <w:p w:rsidR="00C70CBF" w:rsidRDefault="00C70CBF" w:rsidP="005E3C80">
      <w:pPr>
        <w:pStyle w:val="NoSpacing"/>
        <w:numPr>
          <w:ilvl w:val="0"/>
          <w:numId w:val="5"/>
        </w:numPr>
        <w:rPr>
          <w:rFonts w:ascii="Book Antiqua" w:hAnsi="Book Antiqua"/>
        </w:rPr>
      </w:pPr>
      <w:r>
        <w:rPr>
          <w:rFonts w:ascii="Book Antiqua" w:hAnsi="Book Antiqua"/>
        </w:rPr>
        <w:t>Dr. Ramji Dubey</w:t>
      </w:r>
    </w:p>
    <w:p w:rsidR="00C70CBF" w:rsidRDefault="00C70CBF" w:rsidP="005E3C80">
      <w:pPr>
        <w:pStyle w:val="NoSpacing"/>
        <w:numPr>
          <w:ilvl w:val="0"/>
          <w:numId w:val="5"/>
        </w:numPr>
        <w:rPr>
          <w:rFonts w:ascii="Book Antiqua" w:hAnsi="Book Antiqua"/>
        </w:rPr>
      </w:pPr>
      <w:r>
        <w:rPr>
          <w:rFonts w:ascii="Book Antiqua" w:hAnsi="Book Antiqua"/>
        </w:rPr>
        <w:t>Dr. Vandana Gupta</w:t>
      </w:r>
    </w:p>
    <w:p w:rsidR="00C70CBF" w:rsidRDefault="00C70CBF" w:rsidP="005E3C80">
      <w:pPr>
        <w:pStyle w:val="NoSpacing"/>
        <w:numPr>
          <w:ilvl w:val="0"/>
          <w:numId w:val="5"/>
        </w:numPr>
        <w:rPr>
          <w:rFonts w:ascii="Book Antiqua" w:hAnsi="Book Antiqua"/>
        </w:rPr>
      </w:pPr>
      <w:r>
        <w:rPr>
          <w:rFonts w:ascii="Book Antiqua" w:hAnsi="Book Antiqua"/>
        </w:rPr>
        <w:t>Dr. Kailash Goel</w:t>
      </w:r>
    </w:p>
    <w:p w:rsidR="00C70CBF" w:rsidRPr="005E3C80" w:rsidRDefault="00C70CBF" w:rsidP="005E3C80">
      <w:pPr>
        <w:pStyle w:val="NoSpacing"/>
        <w:numPr>
          <w:ilvl w:val="0"/>
          <w:numId w:val="5"/>
        </w:numPr>
        <w:rPr>
          <w:rFonts w:ascii="Book Antiqua" w:hAnsi="Book Antiqua"/>
        </w:rPr>
      </w:pPr>
      <w:r>
        <w:rPr>
          <w:rFonts w:ascii="Book Antiqua" w:hAnsi="Book Antiqua"/>
        </w:rPr>
        <w:t>Mr. Vinod Kumar A.</w:t>
      </w:r>
    </w:p>
    <w:p w:rsidR="005E3C80" w:rsidRDefault="005E3C80" w:rsidP="005E3C80">
      <w:pPr>
        <w:pStyle w:val="NoSpacing"/>
        <w:rPr>
          <w:rFonts w:ascii="Book Antiqua" w:hAnsi="Book Antiqua"/>
          <w:b/>
        </w:rPr>
      </w:pPr>
    </w:p>
    <w:p w:rsidR="000B4BEC" w:rsidRDefault="000B4BEC" w:rsidP="005E3C80">
      <w:pPr>
        <w:pStyle w:val="NoSpacing"/>
        <w:rPr>
          <w:rFonts w:ascii="Book Antiqua" w:hAnsi="Book Antiqua"/>
          <w:b/>
        </w:rPr>
      </w:pPr>
      <w:r w:rsidRPr="005E3C80">
        <w:rPr>
          <w:rFonts w:ascii="Book Antiqua" w:hAnsi="Book Antiqua"/>
          <w:b/>
          <w:u w:val="single"/>
        </w:rPr>
        <w:t>Business Transacted</w:t>
      </w:r>
      <w:r w:rsidRPr="005E3C80">
        <w:rPr>
          <w:rFonts w:ascii="Book Antiqua" w:hAnsi="Book Antiqua"/>
          <w:b/>
        </w:rPr>
        <w:t>:</w:t>
      </w:r>
    </w:p>
    <w:p w:rsidR="005E3C80" w:rsidRPr="00384457" w:rsidRDefault="005E3C80" w:rsidP="005E3C80">
      <w:pPr>
        <w:pStyle w:val="NoSpacing"/>
        <w:rPr>
          <w:rFonts w:ascii="Book Antiqua" w:hAnsi="Book Antiqua"/>
          <w:b/>
          <w:sz w:val="16"/>
          <w:szCs w:val="16"/>
        </w:rPr>
      </w:pPr>
    </w:p>
    <w:p w:rsidR="00813188" w:rsidRDefault="00C70CBF" w:rsidP="008D064E">
      <w:pPr>
        <w:pStyle w:val="NoSpacing"/>
        <w:numPr>
          <w:ilvl w:val="0"/>
          <w:numId w:val="6"/>
        </w:numPr>
        <w:jc w:val="both"/>
        <w:rPr>
          <w:rFonts w:ascii="Book Antiqua" w:hAnsi="Book Antiqua"/>
        </w:rPr>
      </w:pPr>
      <w:r>
        <w:rPr>
          <w:rFonts w:ascii="Book Antiqua" w:hAnsi="Book Antiqua"/>
        </w:rPr>
        <w:t xml:space="preserve">The Secretary, Staff Council, Dr.Vandana Gupta </w:t>
      </w:r>
      <w:r w:rsidR="005A52C3">
        <w:rPr>
          <w:rFonts w:ascii="Book Antiqua" w:hAnsi="Book Antiqua"/>
        </w:rPr>
        <w:t>who was n</w:t>
      </w:r>
      <w:r w:rsidR="00272AC1">
        <w:rPr>
          <w:rFonts w:ascii="Book Antiqua" w:hAnsi="Book Antiqua"/>
        </w:rPr>
        <w:t xml:space="preserve">ot been able to make it </w:t>
      </w:r>
      <w:r w:rsidR="005A52C3">
        <w:rPr>
          <w:rFonts w:ascii="Book Antiqua" w:hAnsi="Book Antiqua"/>
        </w:rPr>
        <w:t xml:space="preserve">to the meeting </w:t>
      </w:r>
      <w:r w:rsidR="00272AC1">
        <w:rPr>
          <w:rFonts w:ascii="Book Antiqua" w:hAnsi="Book Antiqua"/>
        </w:rPr>
        <w:t>being busy with admission work at CIE</w:t>
      </w:r>
      <w:r w:rsidR="005A52C3">
        <w:rPr>
          <w:rFonts w:ascii="Book Antiqua" w:hAnsi="Book Antiqua"/>
        </w:rPr>
        <w:t>.</w:t>
      </w:r>
      <w:r>
        <w:rPr>
          <w:rFonts w:ascii="Book Antiqua" w:hAnsi="Book Antiqua"/>
        </w:rPr>
        <w:t xml:space="preserve"> </w:t>
      </w:r>
      <w:r w:rsidR="005A52C3">
        <w:rPr>
          <w:rFonts w:ascii="Book Antiqua" w:hAnsi="Book Antiqua"/>
        </w:rPr>
        <w:t xml:space="preserve">As such, </w:t>
      </w:r>
      <w:r>
        <w:rPr>
          <w:rFonts w:ascii="Book Antiqua" w:hAnsi="Book Antiqua"/>
        </w:rPr>
        <w:t>Mr</w:t>
      </w:r>
      <w:r w:rsidR="00813188">
        <w:rPr>
          <w:rFonts w:ascii="Book Antiqua" w:hAnsi="Book Antiqua"/>
        </w:rPr>
        <w:t>.</w:t>
      </w:r>
      <w:r>
        <w:rPr>
          <w:rFonts w:ascii="Book Antiqua" w:hAnsi="Book Antiqua"/>
        </w:rPr>
        <w:t xml:space="preserve"> Raghavendra Prapanna was requested to act as Secretary Staff Council, for the day’s meeting.</w:t>
      </w:r>
    </w:p>
    <w:p w:rsidR="00813188" w:rsidRPr="00384457" w:rsidRDefault="00813188" w:rsidP="00813188">
      <w:pPr>
        <w:pStyle w:val="NoSpacing"/>
        <w:rPr>
          <w:rFonts w:ascii="Book Antiqua" w:hAnsi="Book Antiqua"/>
          <w:sz w:val="16"/>
          <w:szCs w:val="16"/>
        </w:rPr>
      </w:pPr>
    </w:p>
    <w:p w:rsidR="00813188" w:rsidRPr="00A73161" w:rsidRDefault="00C70CBF" w:rsidP="005E3C80">
      <w:pPr>
        <w:pStyle w:val="NoSpacing"/>
        <w:numPr>
          <w:ilvl w:val="0"/>
          <w:numId w:val="6"/>
        </w:numPr>
        <w:ind w:right="-1"/>
        <w:jc w:val="both"/>
        <w:rPr>
          <w:rFonts w:ascii="Book Antiqua" w:hAnsi="Book Antiqua"/>
          <w:b/>
          <w:sz w:val="16"/>
          <w:szCs w:val="16"/>
        </w:rPr>
      </w:pPr>
      <w:r w:rsidRPr="00A73161">
        <w:rPr>
          <w:rFonts w:ascii="Book Antiqua" w:hAnsi="Book Antiqua"/>
        </w:rPr>
        <w:t xml:space="preserve">The final version of the B.Ed. two-year program </w:t>
      </w:r>
      <w:r w:rsidR="00A73161" w:rsidRPr="00A73161">
        <w:rPr>
          <w:rFonts w:ascii="Book Antiqua" w:hAnsi="Book Antiqua"/>
        </w:rPr>
        <w:t xml:space="preserve">sent by the Department of Education (CIE) to the University of Delhi for the AC/ EC approval which was </w:t>
      </w:r>
      <w:r w:rsidRPr="00A73161">
        <w:rPr>
          <w:rFonts w:ascii="Book Antiqua" w:hAnsi="Book Antiqua"/>
        </w:rPr>
        <w:t xml:space="preserve">circulated by the Officiating Principal </w:t>
      </w:r>
      <w:r w:rsidR="00A73161" w:rsidRPr="00A73161">
        <w:rPr>
          <w:rFonts w:ascii="Book Antiqua" w:hAnsi="Book Antiqua"/>
        </w:rPr>
        <w:t>amongst the colleagues the day it was received by him from the Head, Department of Education, was discussed.</w:t>
      </w:r>
      <w:r w:rsidRPr="00A73161">
        <w:rPr>
          <w:rFonts w:ascii="Book Antiqua" w:hAnsi="Book Antiqua"/>
        </w:rPr>
        <w:t xml:space="preserve"> </w:t>
      </w:r>
      <w:r w:rsidR="00A73161" w:rsidRPr="00A73161">
        <w:rPr>
          <w:rFonts w:ascii="Book Antiqua" w:hAnsi="Book Antiqua"/>
        </w:rPr>
        <w:t>The Officiating Principal made the following observations:-</w:t>
      </w:r>
      <w:r w:rsidR="008C45AE" w:rsidRPr="00A73161">
        <w:rPr>
          <w:rFonts w:ascii="Book Antiqua" w:hAnsi="Book Antiqua"/>
        </w:rPr>
        <w:t xml:space="preserve"> </w:t>
      </w:r>
    </w:p>
    <w:p w:rsidR="00977AF9" w:rsidRPr="005B114B" w:rsidRDefault="00977AF9" w:rsidP="00A73161">
      <w:pPr>
        <w:pStyle w:val="NoSpacing"/>
        <w:ind w:left="720"/>
        <w:rPr>
          <w:rFonts w:ascii="Book Antiqua" w:hAnsi="Book Antiqua"/>
          <w:sz w:val="16"/>
          <w:szCs w:val="16"/>
        </w:rPr>
      </w:pPr>
    </w:p>
    <w:p w:rsidR="005B114B" w:rsidRDefault="005B114B" w:rsidP="00D87BE5">
      <w:pPr>
        <w:pStyle w:val="NoSpacing"/>
        <w:numPr>
          <w:ilvl w:val="0"/>
          <w:numId w:val="8"/>
        </w:numPr>
        <w:jc w:val="both"/>
        <w:rPr>
          <w:rFonts w:ascii="Book Antiqua" w:hAnsi="Book Antiqua"/>
        </w:rPr>
      </w:pPr>
      <w:r>
        <w:rPr>
          <w:rFonts w:ascii="Book Antiqua" w:hAnsi="Book Antiqua"/>
        </w:rPr>
        <w:t>Switching from two school subjects to one school subject in the present structure makes it imperative for the pedagogy teachers to get involved with the teaching of Perspectives in Education Courses for justifying their workload.</w:t>
      </w:r>
    </w:p>
    <w:p w:rsidR="005B114B" w:rsidRDefault="005B114B" w:rsidP="005B114B">
      <w:pPr>
        <w:pStyle w:val="NoSpacing"/>
        <w:numPr>
          <w:ilvl w:val="0"/>
          <w:numId w:val="8"/>
        </w:numPr>
        <w:jc w:val="both"/>
        <w:rPr>
          <w:rFonts w:ascii="Book Antiqua" w:hAnsi="Book Antiqua"/>
        </w:rPr>
      </w:pPr>
      <w:r>
        <w:rPr>
          <w:rFonts w:ascii="Book Antiqua" w:hAnsi="Book Antiqua"/>
        </w:rPr>
        <w:t xml:space="preserve">Two/three faculty positions in the sanctioned faculty positions of the college will have to be duly earmarked for Fine Arts, Performing Arts and Physical Education </w:t>
      </w:r>
      <w:r w:rsidR="0031680A">
        <w:rPr>
          <w:rFonts w:ascii="Book Antiqua" w:hAnsi="Book Antiqua"/>
        </w:rPr>
        <w:t xml:space="preserve">in accordance with </w:t>
      </w:r>
      <w:r>
        <w:rPr>
          <w:rFonts w:ascii="Book Antiqua" w:hAnsi="Book Antiqua"/>
        </w:rPr>
        <w:t xml:space="preserve">the </w:t>
      </w:r>
      <w:r w:rsidR="0031680A">
        <w:rPr>
          <w:rFonts w:ascii="Book Antiqua" w:hAnsi="Book Antiqua"/>
        </w:rPr>
        <w:t xml:space="preserve">new </w:t>
      </w:r>
      <w:r>
        <w:rPr>
          <w:rFonts w:ascii="Book Antiqua" w:hAnsi="Book Antiqua"/>
        </w:rPr>
        <w:t>NCTE [Norms, Standards and Procedures], Regulations 2014.</w:t>
      </w:r>
    </w:p>
    <w:p w:rsidR="00F03FB1" w:rsidRDefault="0031680A" w:rsidP="005B114B">
      <w:pPr>
        <w:pStyle w:val="NoSpacing"/>
        <w:numPr>
          <w:ilvl w:val="0"/>
          <w:numId w:val="8"/>
        </w:numPr>
        <w:jc w:val="both"/>
        <w:rPr>
          <w:rFonts w:ascii="Book Antiqua" w:hAnsi="Book Antiqua"/>
        </w:rPr>
      </w:pPr>
      <w:r>
        <w:rPr>
          <w:rFonts w:ascii="Book Antiqua" w:hAnsi="Book Antiqua"/>
        </w:rPr>
        <w:t xml:space="preserve">The college should retain its strengths and uniqueness as far as the quality of </w:t>
      </w:r>
      <w:r w:rsidR="00D87BE5">
        <w:rPr>
          <w:rFonts w:ascii="Book Antiqua" w:hAnsi="Book Antiqua"/>
        </w:rPr>
        <w:t>its pre-service teacher education</w:t>
      </w:r>
      <w:r w:rsidR="00F03FB1">
        <w:rPr>
          <w:rFonts w:ascii="Book Antiqua" w:hAnsi="Book Antiqua"/>
        </w:rPr>
        <w:t xml:space="preserve"> programme </w:t>
      </w:r>
      <w:r>
        <w:rPr>
          <w:rFonts w:ascii="Book Antiqua" w:hAnsi="Book Antiqua"/>
        </w:rPr>
        <w:t xml:space="preserve">is concerned while </w:t>
      </w:r>
      <w:r w:rsidR="00D87BE5">
        <w:rPr>
          <w:rFonts w:ascii="Book Antiqua" w:hAnsi="Book Antiqua"/>
        </w:rPr>
        <w:t xml:space="preserve">simultaneously </w:t>
      </w:r>
      <w:r>
        <w:rPr>
          <w:rFonts w:ascii="Book Antiqua" w:hAnsi="Book Antiqua"/>
        </w:rPr>
        <w:t>doing full justice to the new two-year B.Ed. programme.</w:t>
      </w:r>
      <w:r w:rsidR="005B114B">
        <w:rPr>
          <w:rFonts w:ascii="Book Antiqua" w:hAnsi="Book Antiqua"/>
        </w:rPr>
        <w:t xml:space="preserve"> </w:t>
      </w:r>
    </w:p>
    <w:p w:rsidR="00D87BE5" w:rsidRDefault="00D87BE5" w:rsidP="00D87BE5">
      <w:pPr>
        <w:pStyle w:val="NoSpacing"/>
        <w:ind w:left="720"/>
        <w:jc w:val="both"/>
        <w:rPr>
          <w:rFonts w:ascii="Book Antiqua" w:hAnsi="Book Antiqua"/>
        </w:rPr>
      </w:pPr>
    </w:p>
    <w:p w:rsidR="00F03FB1" w:rsidRDefault="00F03FB1" w:rsidP="00F03FB1">
      <w:pPr>
        <w:pStyle w:val="NoSpacing"/>
        <w:jc w:val="both"/>
        <w:rPr>
          <w:rFonts w:ascii="Book Antiqua" w:hAnsi="Book Antiqua"/>
        </w:rPr>
      </w:pPr>
    </w:p>
    <w:p w:rsidR="00F03FB1" w:rsidRDefault="00F03FB1" w:rsidP="00F03FB1">
      <w:pPr>
        <w:pStyle w:val="NoSpacing"/>
        <w:numPr>
          <w:ilvl w:val="0"/>
          <w:numId w:val="6"/>
        </w:numPr>
        <w:jc w:val="both"/>
        <w:rPr>
          <w:rFonts w:ascii="Book Antiqua" w:hAnsi="Book Antiqua"/>
        </w:rPr>
      </w:pPr>
      <w:r>
        <w:rPr>
          <w:rFonts w:ascii="Book Antiqua" w:hAnsi="Book Antiqua"/>
        </w:rPr>
        <w:t>After an animated discussion, the following was unanimously agreed upon:-</w:t>
      </w:r>
    </w:p>
    <w:p w:rsidR="00F03FB1" w:rsidRPr="005A52C3" w:rsidRDefault="00F03FB1" w:rsidP="00F03FB1">
      <w:pPr>
        <w:pStyle w:val="NoSpacing"/>
        <w:ind w:left="720"/>
        <w:jc w:val="both"/>
        <w:rPr>
          <w:rFonts w:ascii="Book Antiqua" w:hAnsi="Book Antiqua"/>
          <w:sz w:val="16"/>
          <w:szCs w:val="16"/>
        </w:rPr>
      </w:pPr>
    </w:p>
    <w:p w:rsidR="00F03FB1" w:rsidRDefault="00F03FB1" w:rsidP="00F03FB1">
      <w:pPr>
        <w:pStyle w:val="NoSpacing"/>
        <w:numPr>
          <w:ilvl w:val="0"/>
          <w:numId w:val="9"/>
        </w:numPr>
        <w:jc w:val="both"/>
        <w:rPr>
          <w:rFonts w:ascii="Book Antiqua" w:hAnsi="Book Antiqua"/>
        </w:rPr>
      </w:pPr>
      <w:r>
        <w:rPr>
          <w:rFonts w:ascii="Book Antiqua" w:hAnsi="Book Antiqua"/>
        </w:rPr>
        <w:t xml:space="preserve">The College should continue with the practice of organizing Morning Assembly on regular basis as it had been doing </w:t>
      </w:r>
      <w:r w:rsidR="00D87BE5">
        <w:rPr>
          <w:rFonts w:ascii="Book Antiqua" w:hAnsi="Book Antiqua"/>
        </w:rPr>
        <w:t>for the last twenty</w:t>
      </w:r>
      <w:r>
        <w:rPr>
          <w:rFonts w:ascii="Book Antiqua" w:hAnsi="Book Antiqua"/>
        </w:rPr>
        <w:t xml:space="preserve"> years.</w:t>
      </w:r>
    </w:p>
    <w:p w:rsidR="00FC668A" w:rsidRDefault="00F03FB1" w:rsidP="00F03FB1">
      <w:pPr>
        <w:pStyle w:val="NoSpacing"/>
        <w:numPr>
          <w:ilvl w:val="0"/>
          <w:numId w:val="9"/>
        </w:numPr>
        <w:jc w:val="both"/>
        <w:rPr>
          <w:rFonts w:ascii="Book Antiqua" w:hAnsi="Book Antiqua"/>
        </w:rPr>
      </w:pPr>
      <w:r>
        <w:rPr>
          <w:rFonts w:ascii="Book Antiqua" w:hAnsi="Book Antiqua"/>
        </w:rPr>
        <w:t xml:space="preserve">Community Service would be an essential engagement for all the students of the two year B.Ed. programme. An appropriate time slot </w:t>
      </w:r>
      <w:r w:rsidR="00FC668A">
        <w:rPr>
          <w:rFonts w:ascii="Book Antiqua" w:hAnsi="Book Antiqua"/>
        </w:rPr>
        <w:t xml:space="preserve">will be </w:t>
      </w:r>
      <w:r>
        <w:rPr>
          <w:rFonts w:ascii="Book Antiqua" w:hAnsi="Book Antiqua"/>
        </w:rPr>
        <w:t xml:space="preserve">indicated in the time table/ annual calendar. The </w:t>
      </w:r>
      <w:r w:rsidR="00FC668A">
        <w:rPr>
          <w:rFonts w:ascii="Book Antiqua" w:hAnsi="Book Antiqua"/>
        </w:rPr>
        <w:t>intricacies would be worked out subsequently.</w:t>
      </w:r>
      <w:r>
        <w:rPr>
          <w:rFonts w:ascii="Book Antiqua" w:hAnsi="Book Antiqua"/>
        </w:rPr>
        <w:t xml:space="preserve">   </w:t>
      </w:r>
    </w:p>
    <w:p w:rsidR="00FC668A" w:rsidRDefault="00FC668A" w:rsidP="00F03FB1">
      <w:pPr>
        <w:pStyle w:val="NoSpacing"/>
        <w:numPr>
          <w:ilvl w:val="0"/>
          <w:numId w:val="9"/>
        </w:numPr>
        <w:jc w:val="both"/>
        <w:rPr>
          <w:rFonts w:ascii="Book Antiqua" w:hAnsi="Book Antiqua"/>
        </w:rPr>
      </w:pPr>
      <w:r>
        <w:rPr>
          <w:rFonts w:ascii="Book Antiqua" w:hAnsi="Book Antiqua"/>
        </w:rPr>
        <w:t>Environment</w:t>
      </w:r>
      <w:r w:rsidR="00D87BE5">
        <w:rPr>
          <w:rFonts w:ascii="Book Antiqua" w:hAnsi="Book Antiqua"/>
        </w:rPr>
        <w:t>al</w:t>
      </w:r>
      <w:r>
        <w:rPr>
          <w:rFonts w:ascii="Book Antiqua" w:hAnsi="Book Antiqua"/>
        </w:rPr>
        <w:t xml:space="preserve"> Education would also </w:t>
      </w:r>
      <w:r w:rsidR="00D87BE5">
        <w:rPr>
          <w:rFonts w:ascii="Book Antiqua" w:hAnsi="Book Antiqua"/>
        </w:rPr>
        <w:t>find a place in the B.Ed</w:t>
      </w:r>
      <w:r>
        <w:rPr>
          <w:rFonts w:ascii="Book Antiqua" w:hAnsi="Book Antiqua"/>
        </w:rPr>
        <w:t xml:space="preserve">. </w:t>
      </w:r>
      <w:r w:rsidR="00D87BE5">
        <w:rPr>
          <w:rFonts w:ascii="Book Antiqua" w:hAnsi="Book Antiqua"/>
        </w:rPr>
        <w:t xml:space="preserve">programme. </w:t>
      </w:r>
      <w:r>
        <w:rPr>
          <w:rFonts w:ascii="Book Antiqua" w:hAnsi="Book Antiqua"/>
        </w:rPr>
        <w:t>The intricacies will be worked out subsequently.</w:t>
      </w:r>
    </w:p>
    <w:p w:rsidR="00FC668A" w:rsidRDefault="00FC668A" w:rsidP="00F03FB1">
      <w:pPr>
        <w:pStyle w:val="NoSpacing"/>
        <w:numPr>
          <w:ilvl w:val="0"/>
          <w:numId w:val="9"/>
        </w:numPr>
        <w:jc w:val="both"/>
        <w:rPr>
          <w:rFonts w:ascii="Book Antiqua" w:hAnsi="Book Antiqua"/>
        </w:rPr>
      </w:pPr>
      <w:r>
        <w:rPr>
          <w:rFonts w:ascii="Book Antiqua" w:hAnsi="Book Antiqua"/>
        </w:rPr>
        <w:t>Co-curricular activities would continue to find a dedicated time slot in the time table. The nature, scope and frequency would be decided later.</w:t>
      </w:r>
    </w:p>
    <w:p w:rsidR="00FC668A" w:rsidRDefault="00FC668A" w:rsidP="00F03FB1">
      <w:pPr>
        <w:pStyle w:val="NoSpacing"/>
        <w:numPr>
          <w:ilvl w:val="0"/>
          <w:numId w:val="9"/>
        </w:numPr>
        <w:jc w:val="both"/>
        <w:rPr>
          <w:rFonts w:ascii="Book Antiqua" w:hAnsi="Book Antiqua"/>
        </w:rPr>
      </w:pPr>
      <w:r>
        <w:rPr>
          <w:rFonts w:ascii="Book Antiqua" w:hAnsi="Book Antiqua"/>
        </w:rPr>
        <w:t xml:space="preserve">Students Panchayat would be continued as the students’ elected body. Further details would be conceptualized later. </w:t>
      </w:r>
    </w:p>
    <w:p w:rsidR="00FC668A" w:rsidRDefault="00FC668A" w:rsidP="00F03FB1">
      <w:pPr>
        <w:pStyle w:val="NoSpacing"/>
        <w:numPr>
          <w:ilvl w:val="0"/>
          <w:numId w:val="9"/>
        </w:numPr>
        <w:jc w:val="both"/>
        <w:rPr>
          <w:rFonts w:ascii="Book Antiqua" w:hAnsi="Book Antiqua"/>
        </w:rPr>
      </w:pPr>
      <w:r>
        <w:rPr>
          <w:rFonts w:ascii="Book Antiqua" w:hAnsi="Book Antiqua"/>
        </w:rPr>
        <w:t>Physical Education and Sports would find a regular place in the time table. The time and frequency would be decided later.</w:t>
      </w:r>
    </w:p>
    <w:p w:rsidR="00FC668A" w:rsidRPr="005A52C3" w:rsidRDefault="00FC668A" w:rsidP="00FC668A">
      <w:pPr>
        <w:pStyle w:val="NoSpacing"/>
        <w:jc w:val="both"/>
        <w:rPr>
          <w:rFonts w:ascii="Book Antiqua" w:hAnsi="Book Antiqua"/>
          <w:sz w:val="16"/>
          <w:szCs w:val="16"/>
        </w:rPr>
      </w:pPr>
    </w:p>
    <w:p w:rsidR="007910E5" w:rsidRPr="00D87BE5" w:rsidRDefault="00FC668A" w:rsidP="005E3C80">
      <w:pPr>
        <w:pStyle w:val="NoSpacing"/>
        <w:numPr>
          <w:ilvl w:val="0"/>
          <w:numId w:val="6"/>
        </w:numPr>
        <w:jc w:val="both"/>
        <w:rPr>
          <w:rFonts w:ascii="Book Antiqua" w:hAnsi="Book Antiqua"/>
        </w:rPr>
      </w:pPr>
      <w:r w:rsidRPr="00D87BE5">
        <w:rPr>
          <w:rFonts w:ascii="Book Antiqua" w:hAnsi="Book Antiqua"/>
        </w:rPr>
        <w:t xml:space="preserve">In view of the above, </w:t>
      </w:r>
      <w:r w:rsidR="00D9556E">
        <w:rPr>
          <w:rFonts w:ascii="Book Antiqua" w:hAnsi="Book Antiqua"/>
        </w:rPr>
        <w:t xml:space="preserve">it was decided that </w:t>
      </w:r>
      <w:r w:rsidRPr="00D87BE5">
        <w:rPr>
          <w:rFonts w:ascii="Book Antiqua" w:hAnsi="Book Antiqua"/>
        </w:rPr>
        <w:t xml:space="preserve">the Orientation Programme Committee </w:t>
      </w:r>
      <w:r w:rsidR="00D87BE5" w:rsidRPr="00D87BE5">
        <w:rPr>
          <w:rFonts w:ascii="Book Antiqua" w:hAnsi="Book Antiqua"/>
        </w:rPr>
        <w:t xml:space="preserve">would plan the appropriate time slots for them in the B.Ed. Orientation Programme </w:t>
      </w:r>
      <w:r w:rsidR="00D9556E">
        <w:rPr>
          <w:rFonts w:ascii="Book Antiqua" w:hAnsi="Book Antiqua"/>
        </w:rPr>
        <w:t>slated to be held on</w:t>
      </w:r>
      <w:r w:rsidR="00D87BE5" w:rsidRPr="00D87BE5">
        <w:rPr>
          <w:rFonts w:ascii="Book Antiqua" w:hAnsi="Book Antiqua"/>
        </w:rPr>
        <w:t xml:space="preserve"> 20 &amp; 21 July 2015.</w:t>
      </w:r>
    </w:p>
    <w:p w:rsidR="00977AF9" w:rsidRPr="005A52C3" w:rsidRDefault="00977AF9" w:rsidP="005E3C80">
      <w:pPr>
        <w:pStyle w:val="NoSpacing"/>
        <w:rPr>
          <w:rFonts w:ascii="Book Antiqua" w:hAnsi="Book Antiqua"/>
          <w:sz w:val="16"/>
          <w:szCs w:val="16"/>
        </w:rPr>
      </w:pPr>
    </w:p>
    <w:p w:rsidR="003634FA" w:rsidRPr="005E3C80" w:rsidRDefault="003634FA" w:rsidP="008D064E">
      <w:pPr>
        <w:pStyle w:val="NoSpacing"/>
        <w:jc w:val="both"/>
        <w:rPr>
          <w:rFonts w:ascii="Book Antiqua" w:hAnsi="Book Antiqua"/>
        </w:rPr>
      </w:pPr>
      <w:r w:rsidRPr="005E3C80">
        <w:rPr>
          <w:rFonts w:ascii="Book Antiqua" w:hAnsi="Book Antiqua"/>
        </w:rPr>
        <w:t>The meeting concluded with a vote of thanks to the chair.</w:t>
      </w:r>
    </w:p>
    <w:p w:rsidR="00632904" w:rsidRPr="005E3C80" w:rsidRDefault="00632904" w:rsidP="005E3C80">
      <w:pPr>
        <w:pStyle w:val="NoSpacing"/>
        <w:rPr>
          <w:rFonts w:ascii="Book Antiqua" w:hAnsi="Book Antiqua"/>
        </w:rPr>
      </w:pPr>
    </w:p>
    <w:p w:rsidR="00977AF9" w:rsidRDefault="00031E5E" w:rsidP="005E3C80">
      <w:pPr>
        <w:pStyle w:val="NoSpacing"/>
        <w:rPr>
          <w:rFonts w:ascii="Book Antiqua" w:hAnsi="Book Antiqua"/>
        </w:rPr>
      </w:pPr>
      <w:r w:rsidRPr="005E3C80">
        <w:rPr>
          <w:rFonts w:ascii="Book Antiqua" w:hAnsi="Book Antiqua"/>
        </w:rPr>
        <w:tab/>
      </w:r>
      <w:r w:rsidRPr="005E3C80">
        <w:rPr>
          <w:rFonts w:ascii="Book Antiqua" w:hAnsi="Book Antiqua"/>
        </w:rPr>
        <w:tab/>
      </w:r>
      <w:r w:rsidRPr="005E3C80">
        <w:rPr>
          <w:rFonts w:ascii="Book Antiqua" w:hAnsi="Book Antiqua"/>
        </w:rPr>
        <w:tab/>
      </w:r>
      <w:r w:rsidRPr="005E3C80">
        <w:rPr>
          <w:rFonts w:ascii="Book Antiqua" w:hAnsi="Book Antiqua"/>
        </w:rPr>
        <w:tab/>
      </w:r>
      <w:r w:rsidRPr="005E3C80">
        <w:rPr>
          <w:rFonts w:ascii="Book Antiqua" w:hAnsi="Book Antiqua"/>
        </w:rPr>
        <w:tab/>
      </w:r>
      <w:r w:rsidRPr="005E3C80">
        <w:rPr>
          <w:rFonts w:ascii="Book Antiqua" w:hAnsi="Book Antiqua"/>
        </w:rPr>
        <w:tab/>
      </w:r>
      <w:r w:rsidR="00977AF9">
        <w:rPr>
          <w:rFonts w:ascii="Book Antiqua" w:hAnsi="Book Antiqua"/>
        </w:rPr>
        <w:tab/>
      </w:r>
    </w:p>
    <w:p w:rsidR="00D9556E" w:rsidRDefault="00D9556E" w:rsidP="00977AF9">
      <w:pPr>
        <w:pStyle w:val="NoSpacing"/>
        <w:ind w:left="6480" w:hanging="6480"/>
        <w:rPr>
          <w:rFonts w:ascii="Book Antiqua" w:hAnsi="Book Antiqua"/>
        </w:rPr>
      </w:pPr>
    </w:p>
    <w:p w:rsidR="00272AC1" w:rsidRDefault="00272AC1" w:rsidP="00977AF9">
      <w:pPr>
        <w:pStyle w:val="NoSpacing"/>
        <w:ind w:left="6480" w:hanging="6480"/>
        <w:rPr>
          <w:rFonts w:ascii="Book Antiqua" w:hAnsi="Book Antiqua"/>
        </w:rPr>
      </w:pPr>
    </w:p>
    <w:p w:rsidR="00822F1E" w:rsidRPr="005E3C80" w:rsidRDefault="00272AC1" w:rsidP="00977AF9">
      <w:pPr>
        <w:pStyle w:val="NoSpacing"/>
        <w:ind w:left="6480" w:hanging="6480"/>
        <w:rPr>
          <w:rFonts w:ascii="Book Antiqua" w:hAnsi="Book Antiqua"/>
        </w:rPr>
      </w:pPr>
      <w:r>
        <w:rPr>
          <w:rFonts w:ascii="Book Antiqua" w:hAnsi="Book Antiqua"/>
        </w:rPr>
        <w:t>Raghavendra Prapanna</w:t>
      </w:r>
      <w:r w:rsidR="00977AF9">
        <w:rPr>
          <w:rFonts w:ascii="Book Antiqua" w:hAnsi="Book Antiqua"/>
        </w:rPr>
        <w:tab/>
      </w:r>
      <w:r w:rsidR="00977AF9">
        <w:rPr>
          <w:rFonts w:ascii="Book Antiqua" w:hAnsi="Book Antiqua"/>
        </w:rPr>
        <w:tab/>
      </w:r>
      <w:r>
        <w:rPr>
          <w:rFonts w:ascii="Book Antiqua" w:hAnsi="Book Antiqua"/>
        </w:rPr>
        <w:tab/>
      </w:r>
      <w:r w:rsidR="00031E5E" w:rsidRPr="005E3C80">
        <w:rPr>
          <w:rFonts w:ascii="Book Antiqua" w:hAnsi="Book Antiqua"/>
        </w:rPr>
        <w:t>Dr. PK Sharma</w:t>
      </w:r>
    </w:p>
    <w:p w:rsidR="00031E5E" w:rsidRPr="005E3C80" w:rsidRDefault="00031E5E" w:rsidP="005E3C80">
      <w:pPr>
        <w:pStyle w:val="NoSpacing"/>
        <w:rPr>
          <w:rFonts w:ascii="Book Antiqua" w:hAnsi="Book Antiqua"/>
        </w:rPr>
      </w:pPr>
      <w:r w:rsidRPr="005E3C80">
        <w:rPr>
          <w:rFonts w:ascii="Book Antiqua" w:hAnsi="Book Antiqua"/>
        </w:rPr>
        <w:t>Secretary</w:t>
      </w:r>
      <w:r w:rsidR="00977AF9">
        <w:rPr>
          <w:rFonts w:ascii="Book Antiqua" w:hAnsi="Book Antiqua"/>
        </w:rPr>
        <w:t>,</w:t>
      </w:r>
      <w:r w:rsidRPr="005E3C80">
        <w:rPr>
          <w:rFonts w:ascii="Book Antiqua" w:hAnsi="Book Antiqua"/>
        </w:rPr>
        <w:t xml:space="preserve"> Staff Council</w:t>
      </w:r>
      <w:r w:rsidR="00272AC1">
        <w:rPr>
          <w:rFonts w:ascii="Book Antiqua" w:hAnsi="Book Antiqua"/>
        </w:rPr>
        <w:t xml:space="preserve"> (for 18 July 2015)</w:t>
      </w:r>
      <w:r w:rsidRPr="005E3C80">
        <w:rPr>
          <w:rFonts w:ascii="Book Antiqua" w:hAnsi="Book Antiqua"/>
        </w:rPr>
        <w:tab/>
      </w:r>
      <w:r w:rsidRPr="005E3C80">
        <w:rPr>
          <w:rFonts w:ascii="Book Antiqua" w:hAnsi="Book Antiqua"/>
        </w:rPr>
        <w:tab/>
      </w:r>
      <w:r w:rsidRPr="005E3C80">
        <w:rPr>
          <w:rFonts w:ascii="Book Antiqua" w:hAnsi="Book Antiqua"/>
        </w:rPr>
        <w:tab/>
      </w:r>
      <w:r w:rsidRPr="005E3C80">
        <w:rPr>
          <w:rFonts w:ascii="Book Antiqua" w:hAnsi="Book Antiqua"/>
        </w:rPr>
        <w:tab/>
      </w:r>
      <w:r w:rsidR="00977AF9">
        <w:rPr>
          <w:rFonts w:ascii="Book Antiqua" w:hAnsi="Book Antiqua"/>
        </w:rPr>
        <w:tab/>
      </w:r>
      <w:r w:rsidR="00977AF9">
        <w:rPr>
          <w:rFonts w:ascii="Book Antiqua" w:hAnsi="Book Antiqua"/>
        </w:rPr>
        <w:tab/>
      </w:r>
      <w:r w:rsidRPr="005E3C80">
        <w:rPr>
          <w:rFonts w:ascii="Book Antiqua" w:hAnsi="Book Antiqua"/>
        </w:rPr>
        <w:t>Officiating Principal</w:t>
      </w:r>
    </w:p>
    <w:sectPr w:rsidR="00031E5E" w:rsidRPr="005E3C80" w:rsidSect="00D87BE5">
      <w:footerReference w:type="default" r:id="rId7"/>
      <w:pgSz w:w="12240" w:h="15840"/>
      <w:pgMar w:top="720" w:right="1325" w:bottom="720"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289" w:rsidRDefault="005D6289" w:rsidP="00813188">
      <w:pPr>
        <w:spacing w:after="0" w:line="240" w:lineRule="auto"/>
      </w:pPr>
      <w:r>
        <w:separator/>
      </w:r>
    </w:p>
  </w:endnote>
  <w:endnote w:type="continuationSeparator" w:id="1">
    <w:p w:rsidR="005D6289" w:rsidRDefault="005D6289" w:rsidP="00813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C1" w:rsidRPr="00977AF9" w:rsidRDefault="00272AC1">
    <w:pPr>
      <w:pStyle w:val="Footer"/>
      <w:pBdr>
        <w:top w:val="thinThickSmallGap" w:sz="24" w:space="1" w:color="622423" w:themeColor="accent2" w:themeShade="7F"/>
      </w:pBdr>
      <w:rPr>
        <w:rFonts w:ascii="Book Antiqua" w:hAnsi="Book Antiqua"/>
        <w:sz w:val="20"/>
        <w:szCs w:val="20"/>
      </w:rPr>
    </w:pPr>
    <w:r w:rsidRPr="00977AF9">
      <w:rPr>
        <w:rFonts w:ascii="Book Antiqua" w:hAnsi="Book Antiqua"/>
        <w:sz w:val="20"/>
        <w:szCs w:val="20"/>
      </w:rPr>
      <w:t xml:space="preserve">Minutes of the Staff Council Meeting: Saturday, </w:t>
    </w:r>
    <w:r>
      <w:rPr>
        <w:rFonts w:ascii="Book Antiqua" w:hAnsi="Book Antiqua"/>
        <w:sz w:val="20"/>
        <w:szCs w:val="20"/>
      </w:rPr>
      <w:t>18</w:t>
    </w:r>
    <w:r w:rsidRPr="00977AF9">
      <w:rPr>
        <w:rFonts w:ascii="Book Antiqua" w:hAnsi="Book Antiqua"/>
        <w:sz w:val="20"/>
        <w:szCs w:val="20"/>
      </w:rPr>
      <w:t xml:space="preserve"> </w:t>
    </w:r>
    <w:r>
      <w:rPr>
        <w:rFonts w:ascii="Book Antiqua" w:hAnsi="Book Antiqua"/>
        <w:sz w:val="20"/>
        <w:szCs w:val="20"/>
      </w:rPr>
      <w:t>July</w:t>
    </w:r>
    <w:r w:rsidRPr="00977AF9">
      <w:rPr>
        <w:rFonts w:ascii="Book Antiqua" w:hAnsi="Book Antiqua"/>
        <w:sz w:val="20"/>
        <w:szCs w:val="20"/>
      </w:rPr>
      <w:t xml:space="preserve"> 2015</w:t>
    </w:r>
    <w:r w:rsidRPr="00977AF9">
      <w:rPr>
        <w:rFonts w:ascii="Book Antiqua" w:hAnsi="Book Antiqua"/>
        <w:sz w:val="20"/>
        <w:szCs w:val="20"/>
      </w:rPr>
      <w:ptab w:relativeTo="margin" w:alignment="right" w:leader="none"/>
    </w:r>
    <w:r w:rsidRPr="00977AF9">
      <w:rPr>
        <w:rFonts w:ascii="Book Antiqua" w:hAnsi="Book Antiqua"/>
        <w:sz w:val="20"/>
        <w:szCs w:val="20"/>
      </w:rPr>
      <w:t xml:space="preserve">Page </w:t>
    </w:r>
    <w:r w:rsidRPr="00977AF9">
      <w:rPr>
        <w:rFonts w:ascii="Book Antiqua" w:hAnsi="Book Antiqua"/>
        <w:sz w:val="20"/>
        <w:szCs w:val="20"/>
      </w:rPr>
      <w:fldChar w:fldCharType="begin"/>
    </w:r>
    <w:r w:rsidRPr="00977AF9">
      <w:rPr>
        <w:rFonts w:ascii="Book Antiqua" w:hAnsi="Book Antiqua"/>
        <w:sz w:val="20"/>
        <w:szCs w:val="20"/>
      </w:rPr>
      <w:instrText xml:space="preserve"> PAGE   \* MERGEFORMAT </w:instrText>
    </w:r>
    <w:r w:rsidRPr="00977AF9">
      <w:rPr>
        <w:rFonts w:ascii="Book Antiqua" w:hAnsi="Book Antiqua"/>
        <w:sz w:val="20"/>
        <w:szCs w:val="20"/>
      </w:rPr>
      <w:fldChar w:fldCharType="separate"/>
    </w:r>
    <w:r w:rsidR="005A52C3">
      <w:rPr>
        <w:rFonts w:ascii="Book Antiqua" w:hAnsi="Book Antiqua"/>
        <w:noProof/>
        <w:sz w:val="20"/>
        <w:szCs w:val="20"/>
      </w:rPr>
      <w:t>2</w:t>
    </w:r>
    <w:r w:rsidRPr="00977AF9">
      <w:rPr>
        <w:rFonts w:ascii="Book Antiqua" w:hAnsi="Book Antiqua"/>
        <w:sz w:val="20"/>
        <w:szCs w:val="20"/>
      </w:rPr>
      <w:fldChar w:fldCharType="end"/>
    </w:r>
  </w:p>
  <w:p w:rsidR="00272AC1" w:rsidRDefault="00272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289" w:rsidRDefault="005D6289" w:rsidP="00813188">
      <w:pPr>
        <w:spacing w:after="0" w:line="240" w:lineRule="auto"/>
      </w:pPr>
      <w:r>
        <w:separator/>
      </w:r>
    </w:p>
  </w:footnote>
  <w:footnote w:type="continuationSeparator" w:id="1">
    <w:p w:rsidR="005D6289" w:rsidRDefault="005D6289" w:rsidP="00813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2ECD"/>
    <w:multiLevelType w:val="hybridMultilevel"/>
    <w:tmpl w:val="C5A0471E"/>
    <w:lvl w:ilvl="0" w:tplc="A498D068">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200BEA"/>
    <w:multiLevelType w:val="hybridMultilevel"/>
    <w:tmpl w:val="1EC84F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575366"/>
    <w:multiLevelType w:val="hybridMultilevel"/>
    <w:tmpl w:val="B8EE08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D314BA"/>
    <w:multiLevelType w:val="hybridMultilevel"/>
    <w:tmpl w:val="4AEE2088"/>
    <w:lvl w:ilvl="0" w:tplc="1E8E905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C4417EE"/>
    <w:multiLevelType w:val="hybridMultilevel"/>
    <w:tmpl w:val="75CC8706"/>
    <w:lvl w:ilvl="0" w:tplc="5DBEDF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7087861"/>
    <w:multiLevelType w:val="hybridMultilevel"/>
    <w:tmpl w:val="7E18F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E4BB1"/>
    <w:multiLevelType w:val="hybridMultilevel"/>
    <w:tmpl w:val="27BCA300"/>
    <w:lvl w:ilvl="0" w:tplc="A63E4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880C4C"/>
    <w:multiLevelType w:val="hybridMultilevel"/>
    <w:tmpl w:val="11B8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B34FC"/>
    <w:multiLevelType w:val="hybridMultilevel"/>
    <w:tmpl w:val="B742E206"/>
    <w:lvl w:ilvl="0" w:tplc="CB18E17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1"/>
  </w:num>
  <w:num w:numId="6">
    <w:abstractNumId w:val="0"/>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2F1E"/>
    <w:rsid w:val="00031E5E"/>
    <w:rsid w:val="000867AB"/>
    <w:rsid w:val="000B4BEC"/>
    <w:rsid w:val="000C76E9"/>
    <w:rsid w:val="001968AD"/>
    <w:rsid w:val="001C0662"/>
    <w:rsid w:val="00272AC1"/>
    <w:rsid w:val="00292DF3"/>
    <w:rsid w:val="002B0C2F"/>
    <w:rsid w:val="002D394F"/>
    <w:rsid w:val="0031680A"/>
    <w:rsid w:val="003634FA"/>
    <w:rsid w:val="0036543F"/>
    <w:rsid w:val="00384457"/>
    <w:rsid w:val="00387914"/>
    <w:rsid w:val="003B62A2"/>
    <w:rsid w:val="003E4321"/>
    <w:rsid w:val="003F3897"/>
    <w:rsid w:val="00451B00"/>
    <w:rsid w:val="004651F7"/>
    <w:rsid w:val="004B72E3"/>
    <w:rsid w:val="004F0EA4"/>
    <w:rsid w:val="00526AE8"/>
    <w:rsid w:val="00531596"/>
    <w:rsid w:val="005A52C3"/>
    <w:rsid w:val="005B114B"/>
    <w:rsid w:val="005D6289"/>
    <w:rsid w:val="005E3C80"/>
    <w:rsid w:val="00632904"/>
    <w:rsid w:val="00642834"/>
    <w:rsid w:val="006E79B4"/>
    <w:rsid w:val="007910E5"/>
    <w:rsid w:val="00813188"/>
    <w:rsid w:val="00822F1E"/>
    <w:rsid w:val="008A0220"/>
    <w:rsid w:val="008C45AE"/>
    <w:rsid w:val="008D064E"/>
    <w:rsid w:val="00943763"/>
    <w:rsid w:val="00977AF9"/>
    <w:rsid w:val="009A0576"/>
    <w:rsid w:val="009A77CB"/>
    <w:rsid w:val="00A73161"/>
    <w:rsid w:val="00A86174"/>
    <w:rsid w:val="00AB3D57"/>
    <w:rsid w:val="00AB6526"/>
    <w:rsid w:val="00AC1E85"/>
    <w:rsid w:val="00AC5D8B"/>
    <w:rsid w:val="00AE612D"/>
    <w:rsid w:val="00B63B97"/>
    <w:rsid w:val="00B9067B"/>
    <w:rsid w:val="00BA7C4E"/>
    <w:rsid w:val="00BB6542"/>
    <w:rsid w:val="00C255DE"/>
    <w:rsid w:val="00C70CBF"/>
    <w:rsid w:val="00CF39AE"/>
    <w:rsid w:val="00D46FF5"/>
    <w:rsid w:val="00D87BE5"/>
    <w:rsid w:val="00D9556E"/>
    <w:rsid w:val="00DE0BD2"/>
    <w:rsid w:val="00DE1F03"/>
    <w:rsid w:val="00EC7B7D"/>
    <w:rsid w:val="00ED2A04"/>
    <w:rsid w:val="00ED5ECC"/>
    <w:rsid w:val="00F03FB1"/>
    <w:rsid w:val="00F107FD"/>
    <w:rsid w:val="00F5552D"/>
    <w:rsid w:val="00FC55AE"/>
    <w:rsid w:val="00FC66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1E"/>
    <w:pPr>
      <w:ind w:left="720"/>
      <w:contextualSpacing/>
    </w:pPr>
  </w:style>
  <w:style w:type="paragraph" w:styleId="NoSpacing">
    <w:name w:val="No Spacing"/>
    <w:uiPriority w:val="1"/>
    <w:qFormat/>
    <w:rsid w:val="005E3C80"/>
    <w:pPr>
      <w:spacing w:after="0" w:line="240" w:lineRule="auto"/>
    </w:pPr>
  </w:style>
  <w:style w:type="paragraph" w:styleId="Header">
    <w:name w:val="header"/>
    <w:basedOn w:val="Normal"/>
    <w:link w:val="HeaderChar"/>
    <w:uiPriority w:val="99"/>
    <w:semiHidden/>
    <w:unhideWhenUsed/>
    <w:rsid w:val="008131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3188"/>
  </w:style>
  <w:style w:type="paragraph" w:styleId="Footer">
    <w:name w:val="footer"/>
    <w:basedOn w:val="Normal"/>
    <w:link w:val="FooterChar"/>
    <w:uiPriority w:val="99"/>
    <w:unhideWhenUsed/>
    <w:rsid w:val="00813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88"/>
  </w:style>
  <w:style w:type="paragraph" w:styleId="BalloonText">
    <w:name w:val="Balloon Text"/>
    <w:basedOn w:val="Normal"/>
    <w:link w:val="BalloonTextChar"/>
    <w:uiPriority w:val="99"/>
    <w:semiHidden/>
    <w:unhideWhenUsed/>
    <w:rsid w:val="0097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MVCOLLEGEOFEDU</cp:lastModifiedBy>
  <cp:revision>38</cp:revision>
  <cp:lastPrinted>2015-08-12T05:09:00Z</cp:lastPrinted>
  <dcterms:created xsi:type="dcterms:W3CDTF">2015-08-04T06:14:00Z</dcterms:created>
  <dcterms:modified xsi:type="dcterms:W3CDTF">2015-08-12T06:23:00Z</dcterms:modified>
</cp:coreProperties>
</file>